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BD84" w14:textId="77777777" w:rsidR="00051354" w:rsidRPr="00F9649E" w:rsidRDefault="00051354" w:rsidP="00051354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</w:rPr>
      </w:pPr>
    </w:p>
    <w:p w14:paraId="6D2C39C8" w14:textId="0A29A281" w:rsidR="00051354" w:rsidRPr="00050CB1" w:rsidRDefault="00051354" w:rsidP="00051354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161E2F6A" wp14:editId="4A49BECD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54B19CC6" w14:textId="77777777" w:rsidR="00051354" w:rsidRPr="00051354" w:rsidRDefault="00051354" w:rsidP="0005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35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CD84028" w14:textId="77777777" w:rsidR="00051354" w:rsidRPr="00051354" w:rsidRDefault="00051354" w:rsidP="00051354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1354">
        <w:rPr>
          <w:rFonts w:ascii="Times New Roman" w:hAnsi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4F220B68" w14:textId="77777777" w:rsidR="00051354" w:rsidRPr="00051354" w:rsidRDefault="00051354" w:rsidP="00051354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1354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681C7C8E" w14:textId="77777777" w:rsidR="00051354" w:rsidRPr="00050CB1" w:rsidRDefault="00051354" w:rsidP="00051354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27E34361" w14:textId="02935CF1" w:rsidR="00051354" w:rsidRPr="00464BD8" w:rsidRDefault="00051354" w:rsidP="00051354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02-01-05-18</w:t>
      </w:r>
      <w:r>
        <w:rPr>
          <w:rFonts w:ascii="Times New Roman" w:hAnsi="Times New Roman"/>
          <w:b/>
          <w:sz w:val="28"/>
          <w:szCs w:val="28"/>
        </w:rPr>
        <w:t>/24</w:t>
      </w:r>
    </w:p>
    <w:p w14:paraId="7E50E505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34EBC" w14:textId="124084FE" w:rsidR="009229D6" w:rsidRDefault="009229D6" w:rsidP="000513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A5D88" w14:textId="07A06A34" w:rsidR="00592C2E" w:rsidRDefault="009229D6" w:rsidP="006A5F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6A5FE3" w:rsidRPr="006A5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022F9C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состава</w:t>
      </w:r>
      <w:r w:rsidR="006A5FE3" w:rsidRPr="006A5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общественности по профилактике правонарушений при администрации поселения Первомайское </w:t>
      </w:r>
    </w:p>
    <w:p w14:paraId="14D1994D" w14:textId="07106589" w:rsidR="009229D6" w:rsidRDefault="006A5FE3" w:rsidP="006A5F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FE3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Москве на 202</w:t>
      </w:r>
      <w:r w:rsidR="0013104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A5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035E0952" w14:textId="77777777" w:rsidR="006A5FE3" w:rsidRDefault="006A5FE3" w:rsidP="006A5F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DBD0C8" w14:textId="106FB4C1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5B05" w:rsidRPr="0053221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организации работы по раннему выявлению семей, находящихся в трудной жизненной ситуации, профилактике детской безнадзорности, социального сиротства и по защите прав детей,  руководствуясь Конституцией Российской Федерации, Федеральным законом от 06.10.2003 </w:t>
      </w:r>
      <w:r w:rsid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35B05" w:rsidRPr="0053221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 w:rsidRPr="00532214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24.06.1999 №</w:t>
      </w:r>
      <w:r w:rsid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 w:rsidRPr="00532214">
        <w:rPr>
          <w:rFonts w:ascii="Times New Roman" w:eastAsia="Times New Roman" w:hAnsi="Times New Roman"/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несовершеннолетних», Уставом поселения Первомайское</w:t>
      </w:r>
      <w:r w:rsidR="0029179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</w:t>
      </w:r>
    </w:p>
    <w:p w14:paraId="27E55D7A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DC7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DF9EEEB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F627F" w14:textId="645595D6" w:rsidR="009229D6" w:rsidRDefault="006A5FE3" w:rsidP="006A5FE3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16098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Pr="006A5F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общественности по профилактике правонарушений при администрации поселения Первомайское в городе Москве на 202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5F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(Приложение).</w:t>
      </w:r>
      <w:r w:rsidR="00DE54F2" w:rsidRPr="006A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5457C8" w14:textId="1E491954" w:rsidR="0029179D" w:rsidRPr="00D05711" w:rsidRDefault="006A5FE3" w:rsidP="00D05711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71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D05711" w:rsidRPr="00D057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71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Первомайское в городе Москве</w:t>
      </w:r>
      <w:r w:rsidR="0029179D" w:rsidRPr="00D057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9179D" w:rsidRPr="00D0571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179D" w:rsidRPr="00D05711">
        <w:rPr>
          <w:rFonts w:ascii="Times New Roman" w:eastAsia="Times New Roman" w:hAnsi="Times New Roman"/>
          <w:sz w:val="28"/>
          <w:szCs w:val="28"/>
          <w:lang w:eastAsia="ru-RU"/>
        </w:rPr>
        <w:t xml:space="preserve"> № 02-01-05-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r w:rsidR="0029179D" w:rsidRPr="00D05711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179D" w:rsidRPr="00D0571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состава Совета общественности по профилактике правонарушений при администрации поселения Первомайское в городе Москве на 202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179D" w:rsidRPr="00D057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D05711" w:rsidRPr="00D057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8273A9" w14:textId="0C8A15D8" w:rsidR="009229D6" w:rsidRDefault="006A5FE3" w:rsidP="00DE54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r w:rsidR="00712E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поселения Первомайское в городе Москве </w:t>
      </w:r>
      <w:hyperlink r:id="rId6" w:history="1"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pervomayskoe</w:t>
        </w:r>
        <w:proofErr w:type="spellEnd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msk</w:t>
        </w:r>
        <w:proofErr w:type="spellEnd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CD8C4D" w14:textId="20271DE8" w:rsidR="009229D6" w:rsidRDefault="006A5FE3" w:rsidP="00DE54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поселения Первомайское </w:t>
      </w:r>
      <w:r w:rsid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О.В. </w:t>
      </w:r>
      <w:proofErr w:type="spellStart"/>
      <w:r w:rsidR="00535B05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Курганкину</w:t>
      </w:r>
      <w:proofErr w:type="spellEnd"/>
      <w:r w:rsid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75B55BC6" w14:textId="1EC429BF" w:rsidR="006A5FE3" w:rsidRDefault="009229D6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14:paraId="668233E4" w14:textId="2C0D91D0" w:rsidR="0029179D" w:rsidRDefault="0029179D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9FA631" w14:textId="77777777" w:rsidR="0029179D" w:rsidRDefault="0029179D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8E0528" w14:textId="498E9F55" w:rsidR="009229D6" w:rsidRDefault="0067652E" w:rsidP="006A5F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9229D6" w:rsidRP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М.Р. Мельник</w:t>
      </w:r>
      <w:r w:rsidR="009229D6">
        <w:rPr>
          <w:rFonts w:ascii="Times New Roman" w:eastAsia="Times New Roman" w:hAnsi="Times New Roman"/>
          <w:lang w:eastAsia="ru-RU"/>
        </w:rPr>
        <w:t xml:space="preserve">  </w:t>
      </w:r>
    </w:p>
    <w:p w14:paraId="181B8C37" w14:textId="77777777" w:rsidR="006A5FE3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Hlk51237529"/>
      <w:r>
        <w:rPr>
          <w:rFonts w:ascii="Times New Roman" w:eastAsia="Times New Roman" w:hAnsi="Times New Roman"/>
          <w:lang w:eastAsia="ru-RU"/>
        </w:rPr>
        <w:t xml:space="preserve">            </w:t>
      </w:r>
      <w:bookmarkStart w:id="1" w:name="_Hlk68516345"/>
    </w:p>
    <w:p w14:paraId="098B0FF6" w14:textId="77777777" w:rsidR="00592C2E" w:rsidRDefault="006A5FE3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14:paraId="315A40EF" w14:textId="4AB7602B" w:rsidR="00592C2E" w:rsidRDefault="00592C2E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77F13E90" w14:textId="7CFA1E8F" w:rsidR="0029179D" w:rsidRDefault="0029179D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7FEAA554" w14:textId="7278C04E" w:rsidR="009229D6" w:rsidRDefault="00592C2E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="009229D6">
        <w:rPr>
          <w:rFonts w:ascii="Times New Roman" w:eastAsia="Times New Roman" w:hAnsi="Times New Roman"/>
          <w:lang w:eastAsia="ru-RU"/>
        </w:rPr>
        <w:t xml:space="preserve">Приложение </w:t>
      </w:r>
    </w:p>
    <w:p w14:paraId="67D588FE" w14:textId="3BAB49C3" w:rsidR="009229D6" w:rsidRDefault="009229D6" w:rsidP="009229D6">
      <w:pPr>
        <w:spacing w:after="0" w:line="276" w:lineRule="auto"/>
        <w:ind w:right="-7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к Постановлению администрации</w:t>
      </w:r>
    </w:p>
    <w:p w14:paraId="05F56466" w14:textId="326E12C1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поселения Первомайское в городе Москве</w:t>
      </w:r>
    </w:p>
    <w:p w14:paraId="321954A7" w14:textId="77777777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14:paraId="37E158CC" w14:textId="77777777" w:rsidR="00051354" w:rsidRPr="00051354" w:rsidRDefault="009229D6" w:rsidP="00051354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bookmarkStart w:id="2" w:name="_Hlk532890651"/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 w:rsidR="009B62EB"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67652E">
        <w:rPr>
          <w:rFonts w:ascii="Times New Roman" w:eastAsia="Times New Roman" w:hAnsi="Times New Roman"/>
          <w:lang w:eastAsia="ru-RU"/>
        </w:rPr>
        <w:t xml:space="preserve">      </w:t>
      </w:r>
      <w:bookmarkEnd w:id="1"/>
      <w:r w:rsidR="00051354" w:rsidRPr="00051354">
        <w:rPr>
          <w:rFonts w:ascii="Times New Roman" w:hAnsi="Times New Roman"/>
          <w:sz w:val="28"/>
          <w:szCs w:val="28"/>
        </w:rPr>
        <w:t>от 16.01.2024 № 02-01-05-18/24</w:t>
      </w:r>
    </w:p>
    <w:p w14:paraId="10D15BF8" w14:textId="2F49A8E6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bookmarkEnd w:id="2"/>
    <w:p w14:paraId="0D134969" w14:textId="18E58976" w:rsidR="009229D6" w:rsidRDefault="00E16895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bookmarkEnd w:id="0"/>
    </w:p>
    <w:p w14:paraId="7F8A277E" w14:textId="77777777" w:rsidR="00535B05" w:rsidRPr="00535B05" w:rsidRDefault="00535B05" w:rsidP="00535B0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59198014"/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14:paraId="721A173D" w14:textId="1C8A6B7F" w:rsidR="00535B05" w:rsidRPr="00535B05" w:rsidRDefault="00535B05" w:rsidP="00535B0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общественности по профилактике правонарушений при администрации поселения Первомайское в городе Москве на 202</w:t>
      </w:r>
      <w:r w:rsidR="0013104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6DFA72C6" w14:textId="77777777" w:rsidR="00535B05" w:rsidRPr="00535B05" w:rsidRDefault="00535B05" w:rsidP="00535B05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1FA42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общественности по профилактике правонарушений:</w:t>
      </w:r>
    </w:p>
    <w:p w14:paraId="18BA9836" w14:textId="227AC78C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Курганкина Ольга Владимировна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поселения Первомайское в городе Москве; </w:t>
      </w:r>
    </w:p>
    <w:p w14:paraId="496E081D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Совета общественности по профилактике правонарушений:</w:t>
      </w:r>
    </w:p>
    <w:p w14:paraId="1D3A18BA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Толочина Юлия Викторовна – начальник отдела по социальной политике и потребительскому рынку администрации поселения Первомайское в городе Москве; </w:t>
      </w:r>
    </w:p>
    <w:p w14:paraId="58D36964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Совета общественности по профилактике правонарушений:</w:t>
      </w:r>
    </w:p>
    <w:p w14:paraId="417F08A8" w14:textId="29EA9C32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Киселева Ольга Александровна – </w:t>
      </w:r>
      <w:r w:rsidR="00D057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социальной политике и потребительскому рынку администрации поселения Первомайское в городе Москве; </w:t>
      </w:r>
    </w:p>
    <w:p w14:paraId="417BDB04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Совета общественности по профилактике правонарушений:</w:t>
      </w:r>
    </w:p>
    <w:p w14:paraId="5C051839" w14:textId="77EE64F4" w:rsidR="00535B05" w:rsidRPr="00535B05" w:rsidRDefault="006A5FE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04C" w:rsidRPr="0013104C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104C" w:rsidRPr="001310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защите прав несовершеннолетних и совершеннолетних недееспособных граждан 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УСЗН</w:t>
      </w:r>
      <w:r w:rsidR="0013104C" w:rsidRPr="00131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ТиНАО</w:t>
      </w:r>
      <w:proofErr w:type="spellEnd"/>
      <w:r w:rsidR="0013104C" w:rsidRPr="0013104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согласованию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A7EE9E" w14:textId="4AD90100" w:rsidR="00D05711" w:rsidRDefault="00D05711" w:rsidP="00D0571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8332749"/>
      <w:r w:rsidRPr="003749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3A0883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г. Москвы «Мой семейный центр </w:t>
      </w:r>
      <w:proofErr w:type="spellStart"/>
      <w:r w:rsidRPr="003A0883">
        <w:rPr>
          <w:rFonts w:ascii="Times New Roman" w:eastAsia="Times New Roman" w:hAnsi="Times New Roman"/>
          <w:sz w:val="28"/>
          <w:szCs w:val="28"/>
          <w:lang w:eastAsia="ru-RU"/>
        </w:rPr>
        <w:t>ТиНАО</w:t>
      </w:r>
      <w:proofErr w:type="spellEnd"/>
      <w:r w:rsidRPr="003A08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7491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согласованию;</w:t>
      </w:r>
    </w:p>
    <w:p w14:paraId="0208320C" w14:textId="2A7A4EDF" w:rsidR="0013104C" w:rsidRPr="00374912" w:rsidRDefault="0013104C" w:rsidP="001310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13104C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«Мой Семейный центр «Молодая Гвардия»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 согласованию;</w:t>
      </w:r>
      <w:r w:rsidRPr="001310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093A9B40" w14:textId="054AA867" w:rsidR="00535B05" w:rsidRPr="00535B05" w:rsidRDefault="0045401D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>оциальный педагог ГБОУ «Школа № 1391»</w:t>
      </w:r>
      <w:bookmarkEnd w:id="4"/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ШОП №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согласованию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04CF707" w14:textId="142C7FC6" w:rsidR="0013104C" w:rsidRPr="00535B05" w:rsidRDefault="0013104C" w:rsidP="001310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оциальный педагог ГБОУ «Школа № 1391» ШОП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– по согласованию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B179613" w14:textId="393C4BDE" w:rsidR="00535B05" w:rsidRPr="00535B05" w:rsidRDefault="005237EC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ГБУЗ </w:t>
      </w:r>
      <w:r w:rsidR="00535B05">
        <w:rPr>
          <w:rFonts w:ascii="Times New Roman" w:eastAsia="Times New Roman" w:hAnsi="Times New Roman"/>
          <w:sz w:val="28"/>
          <w:szCs w:val="28"/>
          <w:lang w:eastAsia="ru-RU"/>
        </w:rPr>
        <w:t>«Троицкая городская больница»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ДЗ</w:t>
      </w:r>
      <w:r w:rsidR="001310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согласованию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E54640" w14:textId="24608909" w:rsidR="00535B05" w:rsidRDefault="005237EC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>МО МВД России «Троицкий» г.</w:t>
      </w:r>
      <w:r w:rsidR="006A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>Москвы – по согласованию;</w:t>
      </w:r>
    </w:p>
    <w:p w14:paraId="62AC71AE" w14:textId="6A41E929" w:rsidR="00A30A0B" w:rsidRDefault="005237EC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="00A30A0B">
        <w:rPr>
          <w:rFonts w:ascii="Times New Roman" w:eastAsia="Times New Roman" w:hAnsi="Times New Roman"/>
          <w:sz w:val="28"/>
          <w:szCs w:val="28"/>
          <w:lang w:eastAsia="ru-RU"/>
        </w:rPr>
        <w:t xml:space="preserve">УВД по </w:t>
      </w:r>
      <w:proofErr w:type="spellStart"/>
      <w:r w:rsidR="00A30A0B">
        <w:rPr>
          <w:rFonts w:ascii="Times New Roman" w:eastAsia="Times New Roman" w:hAnsi="Times New Roman"/>
          <w:sz w:val="28"/>
          <w:szCs w:val="28"/>
          <w:lang w:eastAsia="ru-RU"/>
        </w:rPr>
        <w:t>ТиНАО</w:t>
      </w:r>
      <w:proofErr w:type="spellEnd"/>
      <w:r w:rsidR="00A30A0B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МВД России по г. Москве – по согласованию;</w:t>
      </w:r>
    </w:p>
    <w:p w14:paraId="1793AFB3" w14:textId="1E5768F0" w:rsidR="00A30A0B" w:rsidRDefault="00C0413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="00A30A0B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0A0B">
        <w:rPr>
          <w:rFonts w:ascii="Times New Roman" w:eastAsia="Times New Roman" w:hAnsi="Times New Roman"/>
          <w:sz w:val="28"/>
          <w:szCs w:val="28"/>
          <w:lang w:eastAsia="ru-RU"/>
        </w:rPr>
        <w:t xml:space="preserve"> № 11 ГБУЗ </w:t>
      </w:r>
      <w:r w:rsidR="00A30A0B" w:rsidRPr="00A30A0B">
        <w:rPr>
          <w:rFonts w:ascii="Times New Roman" w:eastAsia="Times New Roman" w:hAnsi="Times New Roman"/>
          <w:sz w:val="28"/>
          <w:szCs w:val="28"/>
          <w:lang w:eastAsia="ru-RU"/>
        </w:rPr>
        <w:t>«Московский научно-практический центр наркологии</w:t>
      </w:r>
      <w:r w:rsidR="00A30A0B">
        <w:rPr>
          <w:rFonts w:ascii="Times New Roman" w:eastAsia="Times New Roman" w:hAnsi="Times New Roman"/>
          <w:sz w:val="28"/>
          <w:szCs w:val="28"/>
          <w:lang w:eastAsia="ru-RU"/>
        </w:rPr>
        <w:t>» ДЗМ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согласованию</w:t>
      </w:r>
      <w:r w:rsidR="005237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C4B5BB" w14:textId="38EBAECB" w:rsidR="00535B05" w:rsidRPr="00535B05" w:rsidRDefault="00C117C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Шалавина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Александровна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5B05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«ДК «Десна»;</w:t>
      </w:r>
    </w:p>
    <w:p w14:paraId="057C8E6C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57899539"/>
      <w:proofErr w:type="spellStart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Половова</w:t>
      </w:r>
      <w:proofErr w:type="spellEnd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 – директор МБУК «ДК «Ильичевка»;</w:t>
      </w:r>
      <w:bookmarkEnd w:id="5"/>
    </w:p>
    <w:p w14:paraId="1670744B" w14:textId="77777777" w:rsidR="00535B05" w:rsidRPr="00535B05" w:rsidRDefault="00535B05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Галкин Сергей Алексеевич – директор МБУ </w:t>
      </w:r>
      <w:proofErr w:type="spellStart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«СДЦ» «Первомайское»;</w:t>
      </w:r>
    </w:p>
    <w:p w14:paraId="732A176B" w14:textId="18BF940B" w:rsidR="00535B05" w:rsidRDefault="00C0413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Сазонова Анастасия Сергеевна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ведущий методист</w:t>
      </w:r>
      <w:r w:rsidR="00535B05" w:rsidRPr="00535B05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ДК «Первомайское»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9F3441" w14:textId="5EA460D0" w:rsidR="00C04133" w:rsidRDefault="00C0413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300C9" w14:textId="50E212DC" w:rsidR="00C04133" w:rsidRDefault="00C04133" w:rsidP="00535B0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4B54C" w14:textId="4DEAFF0C" w:rsidR="00421760" w:rsidRDefault="00051354">
      <w:bookmarkStart w:id="6" w:name="_GoBack"/>
      <w:bookmarkEnd w:id="3"/>
      <w:bookmarkEnd w:id="6"/>
    </w:p>
    <w:sectPr w:rsidR="00421760" w:rsidSect="006A5FE3">
      <w:pgSz w:w="11906" w:h="16838"/>
      <w:pgMar w:top="113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B3A"/>
    <w:multiLevelType w:val="multilevel"/>
    <w:tmpl w:val="A74A7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AF659D"/>
    <w:multiLevelType w:val="multilevel"/>
    <w:tmpl w:val="57D287E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9"/>
    <w:rsid w:val="00022F9C"/>
    <w:rsid w:val="00051354"/>
    <w:rsid w:val="00117F67"/>
    <w:rsid w:val="0012338C"/>
    <w:rsid w:val="0012448B"/>
    <w:rsid w:val="0013104C"/>
    <w:rsid w:val="00175F1A"/>
    <w:rsid w:val="001D0769"/>
    <w:rsid w:val="001F1134"/>
    <w:rsid w:val="00201906"/>
    <w:rsid w:val="00231895"/>
    <w:rsid w:val="0029179D"/>
    <w:rsid w:val="002B23C7"/>
    <w:rsid w:val="00430249"/>
    <w:rsid w:val="0045401D"/>
    <w:rsid w:val="004D1C9C"/>
    <w:rsid w:val="004D315F"/>
    <w:rsid w:val="004E129B"/>
    <w:rsid w:val="005205AB"/>
    <w:rsid w:val="005237EC"/>
    <w:rsid w:val="00535B05"/>
    <w:rsid w:val="00592C2E"/>
    <w:rsid w:val="005E13E2"/>
    <w:rsid w:val="0067652E"/>
    <w:rsid w:val="00684705"/>
    <w:rsid w:val="006A5FE3"/>
    <w:rsid w:val="0070119C"/>
    <w:rsid w:val="00712E21"/>
    <w:rsid w:val="0077130D"/>
    <w:rsid w:val="0081422F"/>
    <w:rsid w:val="00820C9D"/>
    <w:rsid w:val="0086438B"/>
    <w:rsid w:val="008B14D1"/>
    <w:rsid w:val="008D74FA"/>
    <w:rsid w:val="008F5BE2"/>
    <w:rsid w:val="009229D6"/>
    <w:rsid w:val="0097731E"/>
    <w:rsid w:val="009B62EB"/>
    <w:rsid w:val="009B7149"/>
    <w:rsid w:val="00A30A0B"/>
    <w:rsid w:val="00A7652A"/>
    <w:rsid w:val="00AC06B4"/>
    <w:rsid w:val="00AC3094"/>
    <w:rsid w:val="00AE2702"/>
    <w:rsid w:val="00B81051"/>
    <w:rsid w:val="00BC63DD"/>
    <w:rsid w:val="00BF03AC"/>
    <w:rsid w:val="00C04133"/>
    <w:rsid w:val="00C117C3"/>
    <w:rsid w:val="00CF4D20"/>
    <w:rsid w:val="00D05711"/>
    <w:rsid w:val="00D07534"/>
    <w:rsid w:val="00D51912"/>
    <w:rsid w:val="00DC246A"/>
    <w:rsid w:val="00DE54F2"/>
    <w:rsid w:val="00E000F6"/>
    <w:rsid w:val="00E16895"/>
    <w:rsid w:val="00E31584"/>
    <w:rsid w:val="00E350AC"/>
    <w:rsid w:val="00E37A38"/>
    <w:rsid w:val="00EA4FA5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45D"/>
  <w15:chartTrackingRefBased/>
  <w15:docId w15:val="{24B82288-EFB7-4EAB-88BF-50CF31E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6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309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0513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354"/>
    <w:pPr>
      <w:shd w:val="clear" w:color="auto" w:fill="FFFFFF"/>
      <w:spacing w:after="0" w:line="281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2024-01-10T14:56:00Z</cp:lastPrinted>
  <dcterms:created xsi:type="dcterms:W3CDTF">2024-02-06T07:27:00Z</dcterms:created>
  <dcterms:modified xsi:type="dcterms:W3CDTF">2024-02-06T07:27:00Z</dcterms:modified>
</cp:coreProperties>
</file>